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57BE" w14:textId="77777777" w:rsidR="00EF1D22" w:rsidRDefault="00EF1D22"/>
    <w:p w14:paraId="4C5878C0" w14:textId="77777777" w:rsidR="00EF1D22" w:rsidRDefault="00EF1D22"/>
    <w:p w14:paraId="72771BAD" w14:textId="77777777" w:rsidR="00EF1D22" w:rsidRDefault="00EF1D22"/>
    <w:p w14:paraId="33C5859B" w14:textId="77777777" w:rsidR="00EF1D22" w:rsidRDefault="00EF1D22"/>
    <w:p w14:paraId="0743CAC8" w14:textId="77777777" w:rsidR="00EF1D22" w:rsidRDefault="00EF1D22"/>
    <w:p w14:paraId="60B36759" w14:textId="3BA36AC5" w:rsidR="00EF1D22" w:rsidRPr="00EF1D22" w:rsidRDefault="00EF1D22">
      <w:pPr>
        <w:rPr>
          <w:b/>
          <w:bCs/>
        </w:rPr>
      </w:pPr>
      <w:r w:rsidRPr="00EF1D22">
        <w:rPr>
          <w:b/>
          <w:bCs/>
        </w:rPr>
        <w:t>NO APLICA, YA QUE ESTE PERIODO NO LO MARCA LA PLATAFORMA NACIONAL DE TRANSPARENCIA.</w:t>
      </w:r>
    </w:p>
    <w:sectPr w:rsidR="00EF1D22" w:rsidRPr="00EF1D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22"/>
    <w:rsid w:val="00E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13EE"/>
  <w15:chartTrackingRefBased/>
  <w15:docId w15:val="{90F93CC9-EEA6-40FE-88B0-6DBE61A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Yaneli Valadez Guevara</dc:creator>
  <cp:keywords/>
  <dc:description/>
  <cp:lastModifiedBy>Norma Yaneli Valadez Guevara</cp:lastModifiedBy>
  <cp:revision>1</cp:revision>
  <dcterms:created xsi:type="dcterms:W3CDTF">2022-11-03T21:18:00Z</dcterms:created>
  <dcterms:modified xsi:type="dcterms:W3CDTF">2022-11-03T21:19:00Z</dcterms:modified>
</cp:coreProperties>
</file>